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610" w:rsidRDefault="00A92610" w:rsidP="00A92610">
      <w:pPr>
        <w:jc w:val="center"/>
      </w:pPr>
      <w:r>
        <w:rPr>
          <w:noProof/>
        </w:rPr>
        <w:drawing>
          <wp:inline distT="0" distB="0" distL="0" distR="0">
            <wp:extent cx="4174458" cy="5907881"/>
            <wp:effectExtent l="19050" t="0" r="0" b="0"/>
            <wp:docPr id="1" name="Picture 1" descr="C:\Users\owner\Desktop\ezpricetables graphics\update\flat5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ezpricetables graphics\update\flat500p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458" cy="5907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610" w:rsidRPr="00A92610" w:rsidRDefault="00A92610" w:rsidP="00A92610">
      <w:pPr>
        <w:jc w:val="center"/>
        <w:rPr>
          <w:b/>
          <w:sz w:val="40"/>
          <w:szCs w:val="40"/>
        </w:rPr>
      </w:pPr>
      <w:r w:rsidRPr="00A92610">
        <w:rPr>
          <w:b/>
          <w:sz w:val="40"/>
          <w:szCs w:val="40"/>
        </w:rPr>
        <w:t>Setup and User Guide</w:t>
      </w:r>
    </w:p>
    <w:p w:rsidR="00A92610" w:rsidRDefault="00A92610" w:rsidP="00A92610">
      <w:pPr>
        <w:jc w:val="center"/>
        <w:rPr>
          <w:sz w:val="36"/>
          <w:szCs w:val="36"/>
        </w:rPr>
      </w:pPr>
      <w:r w:rsidRPr="00A92610">
        <w:rPr>
          <w:sz w:val="36"/>
          <w:szCs w:val="36"/>
        </w:rPr>
        <w:t xml:space="preserve">For additional support, please contact: </w:t>
      </w:r>
      <w:hyperlink r:id="rId9" w:history="1">
        <w:r w:rsidRPr="00E23403">
          <w:rPr>
            <w:rStyle w:val="Hyperlink"/>
            <w:sz w:val="36"/>
            <w:szCs w:val="36"/>
          </w:rPr>
          <w:t>support@ezpricetables.com</w:t>
        </w:r>
      </w:hyperlink>
    </w:p>
    <w:p w:rsidR="00A92610" w:rsidRDefault="00A92610" w:rsidP="00A92610">
      <w:pPr>
        <w:jc w:val="center"/>
        <w:rPr>
          <w:sz w:val="36"/>
          <w:szCs w:val="36"/>
        </w:rPr>
      </w:pPr>
    </w:p>
    <w:p w:rsidR="00A92610" w:rsidRDefault="00A92610" w:rsidP="00A92610">
      <w:pPr>
        <w:jc w:val="center"/>
        <w:rPr>
          <w:sz w:val="36"/>
          <w:szCs w:val="36"/>
        </w:rPr>
      </w:pPr>
    </w:p>
    <w:sdt>
      <w:sdtPr>
        <w:id w:val="16774417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sdtEndPr>
      <w:sdtContent>
        <w:p w:rsidR="002D37E6" w:rsidRDefault="002D37E6">
          <w:pPr>
            <w:pStyle w:val="TOCHeading"/>
          </w:pPr>
          <w:r>
            <w:t>Contents</w:t>
          </w:r>
        </w:p>
        <w:p w:rsidR="002D37E6" w:rsidRDefault="002D37E6">
          <w:pPr>
            <w:pStyle w:val="TOC1"/>
            <w:tabs>
              <w:tab w:val="right" w:leader="dot" w:pos="9350"/>
            </w:tabs>
            <w:rPr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1251964" w:history="1">
            <w:r w:rsidRPr="002B788C">
              <w:rPr>
                <w:rStyle w:val="Hyperlink"/>
                <w:noProof/>
              </w:rPr>
              <w:t>Chapter 1 –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_Toc321251964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37E6" w:rsidRDefault="002D37E6">
          <w:pPr>
            <w:pStyle w:val="TOC1"/>
            <w:tabs>
              <w:tab w:val="right" w:leader="dot" w:pos="9350"/>
            </w:tabs>
            <w:rPr>
              <w:noProof/>
              <w:lang w:bidi="ar-SA"/>
            </w:rPr>
          </w:pPr>
          <w:hyperlink w:anchor="_Toc321251965" w:history="1">
            <w:r w:rsidRPr="002B788C">
              <w:rPr>
                <w:rStyle w:val="Hyperlink"/>
                <w:noProof/>
              </w:rPr>
              <w:t>Chapter 2 – Creating and Setting Up Your Price 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_Toc321251965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37E6" w:rsidRDefault="002D37E6">
          <w:pPr>
            <w:pStyle w:val="TOC1"/>
            <w:tabs>
              <w:tab w:val="right" w:leader="dot" w:pos="9350"/>
            </w:tabs>
            <w:rPr>
              <w:noProof/>
              <w:lang w:bidi="ar-SA"/>
            </w:rPr>
          </w:pPr>
          <w:hyperlink w:anchor="_Toc321251966" w:history="1">
            <w:r w:rsidRPr="002B788C">
              <w:rPr>
                <w:rStyle w:val="Hyperlink"/>
                <w:noProof/>
              </w:rPr>
              <w:t>Chapter 3 – Rebranding the plugin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_Toc321251966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37E6" w:rsidRDefault="002D37E6">
          <w:r>
            <w:fldChar w:fldCharType="end"/>
          </w:r>
        </w:p>
      </w:sdtContent>
    </w:sdt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>
      <w:pPr>
        <w:pStyle w:val="Heading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bookmarkStart w:id="0" w:name="_Toc321251964"/>
    </w:p>
    <w:p w:rsidR="002D37E6" w:rsidRDefault="002D37E6" w:rsidP="002D37E6">
      <w:pPr>
        <w:pStyle w:val="Heading1"/>
      </w:pPr>
      <w:r>
        <w:lastRenderedPageBreak/>
        <w:t>Chapter 1 – Installation</w:t>
      </w:r>
      <w:bookmarkEnd w:id="0"/>
    </w:p>
    <w:p w:rsidR="002D37E6" w:rsidRDefault="002D37E6" w:rsidP="002D37E6">
      <w:r>
        <w:t xml:space="preserve">Hello and thank you for purchasing the EZ Price Tables </w:t>
      </w:r>
      <w:proofErr w:type="spellStart"/>
      <w:r>
        <w:t>Plugin</w:t>
      </w:r>
      <w:proofErr w:type="spellEnd"/>
      <w:r>
        <w:t>. Let’s get right to it.</w:t>
      </w:r>
    </w:p>
    <w:p w:rsidR="002D37E6" w:rsidRDefault="002D37E6" w:rsidP="002D37E6">
      <w:r>
        <w:t xml:space="preserve">Follow these simple steps to install the </w:t>
      </w:r>
      <w:proofErr w:type="spellStart"/>
      <w:r>
        <w:t>plugin</w:t>
      </w:r>
      <w:proofErr w:type="spellEnd"/>
      <w:r>
        <w:t>.</w:t>
      </w:r>
    </w:p>
    <w:p w:rsidR="002D37E6" w:rsidRDefault="002D37E6" w:rsidP="002D37E6">
      <w:pPr>
        <w:pStyle w:val="ListParagraph"/>
        <w:numPr>
          <w:ilvl w:val="0"/>
          <w:numId w:val="1"/>
        </w:numPr>
      </w:pPr>
      <w:r>
        <w:t xml:space="preserve">Login to your </w:t>
      </w:r>
      <w:proofErr w:type="spellStart"/>
      <w:r>
        <w:t>Wordpress</w:t>
      </w:r>
      <w:proofErr w:type="spellEnd"/>
      <w:r>
        <w:t xml:space="preserve"> Dashboard as you normally would</w:t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1"/>
        </w:numPr>
      </w:pPr>
      <w:r>
        <w:t>On the left menu bar, click the “</w:t>
      </w:r>
      <w:proofErr w:type="spellStart"/>
      <w:r>
        <w:t>Plugins</w:t>
      </w:r>
      <w:proofErr w:type="spellEnd"/>
      <w:r>
        <w:t>” Tab</w:t>
      </w:r>
    </w:p>
    <w:p w:rsidR="002D37E6" w:rsidRDefault="002D37E6" w:rsidP="002D37E6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1417955" cy="15113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955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1"/>
        </w:numPr>
      </w:pPr>
      <w:r>
        <w:t>Click the “Add New” button on the top</w:t>
      </w:r>
    </w:p>
    <w:p w:rsidR="002D37E6" w:rsidRDefault="002D37E6" w:rsidP="002D37E6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2045970" cy="49593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49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1"/>
        </w:numPr>
      </w:pPr>
      <w:r>
        <w:t>Click the “Upload” button.</w:t>
      </w:r>
    </w:p>
    <w:p w:rsidR="002D37E6" w:rsidRDefault="002D37E6" w:rsidP="002D37E6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3711575" cy="798195"/>
            <wp:effectExtent l="1905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75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1"/>
        </w:numPr>
      </w:pPr>
      <w:r>
        <w:t>Select where the file is located on your computer and click “Install Now”</w:t>
      </w:r>
    </w:p>
    <w:p w:rsidR="002D37E6" w:rsidRDefault="002D37E6" w:rsidP="002D37E6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4006215" cy="94551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215" cy="945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>
      <w:pPr>
        <w:pStyle w:val="ListParagraph"/>
        <w:numPr>
          <w:ilvl w:val="0"/>
          <w:numId w:val="1"/>
        </w:numPr>
      </w:pPr>
      <w:r>
        <w:lastRenderedPageBreak/>
        <w:t xml:space="preserve">Once the </w:t>
      </w:r>
      <w:proofErr w:type="spellStart"/>
      <w:r>
        <w:t>plugin</w:t>
      </w:r>
      <w:proofErr w:type="spellEnd"/>
      <w:r>
        <w:t xml:space="preserve"> is installed, click “Activate </w:t>
      </w:r>
      <w:proofErr w:type="spellStart"/>
      <w:r>
        <w:t>Plugin</w:t>
      </w:r>
      <w:proofErr w:type="spellEnd"/>
      <w:r>
        <w:t>”</w:t>
      </w:r>
    </w:p>
    <w:p w:rsidR="002D37E6" w:rsidRDefault="002D37E6" w:rsidP="002D37E6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5656580" cy="1635125"/>
            <wp:effectExtent l="1905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580" cy="163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  <w:numPr>
          <w:ilvl w:val="0"/>
          <w:numId w:val="1"/>
        </w:numPr>
      </w:pPr>
      <w:r>
        <w:t>That’s it! You should now see a “Price Table” tab on the left menu bar.</w:t>
      </w:r>
    </w:p>
    <w:p w:rsidR="002D37E6" w:rsidRDefault="002D37E6" w:rsidP="002D37E6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1410335" cy="445579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445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Heading1"/>
      </w:pPr>
      <w:bookmarkStart w:id="1" w:name="_Toc321251965"/>
      <w:r>
        <w:lastRenderedPageBreak/>
        <w:t>Chapter 2 – Creating and Setting Up Your Price Tables</w:t>
      </w:r>
      <w:bookmarkEnd w:id="1"/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  <w:r>
        <w:t>Follow these easy steps to set up your price table.</w:t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2"/>
        </w:numPr>
      </w:pPr>
      <w:r>
        <w:t>Click the “Price Table” tab on the left side of your dashboard</w:t>
      </w:r>
    </w:p>
    <w:p w:rsidR="002D37E6" w:rsidRDefault="002D37E6" w:rsidP="002D37E6">
      <w:pPr>
        <w:pStyle w:val="ListParagraph"/>
        <w:numPr>
          <w:ilvl w:val="0"/>
          <w:numId w:val="2"/>
        </w:numPr>
      </w:pPr>
      <w:r>
        <w:t>In the page that appears, click the “New Price Table” Button</w:t>
      </w:r>
    </w:p>
    <w:p w:rsidR="002D37E6" w:rsidRDefault="002D37E6" w:rsidP="002D37E6">
      <w:pPr>
        <w:pStyle w:val="ListParagraph"/>
        <w:ind w:left="1800"/>
      </w:pPr>
      <w:r>
        <w:rPr>
          <w:noProof/>
          <w:lang w:bidi="ar-SA"/>
        </w:rPr>
        <w:drawing>
          <wp:inline distT="0" distB="0" distL="0" distR="0">
            <wp:extent cx="3091815" cy="5270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  <w:numPr>
          <w:ilvl w:val="0"/>
          <w:numId w:val="2"/>
        </w:numPr>
      </w:pPr>
      <w:r>
        <w:t>You will be taken to the EZ Price Table Dashboard. Have a look around and play around with the features. Fill in the details for the products/services you offer.</w:t>
      </w:r>
    </w:p>
    <w:p w:rsidR="002D37E6" w:rsidRDefault="002D37E6" w:rsidP="002D37E6">
      <w:pPr>
        <w:pStyle w:val="ListParagraph"/>
        <w:ind w:left="810"/>
      </w:pPr>
      <w:r>
        <w:rPr>
          <w:noProof/>
          <w:lang w:bidi="ar-SA"/>
        </w:rPr>
        <w:drawing>
          <wp:inline distT="0" distB="0" distL="0" distR="0">
            <wp:extent cx="5943600" cy="350266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  <w:ind w:left="810"/>
      </w:pPr>
    </w:p>
    <w:p w:rsidR="002D37E6" w:rsidRDefault="002D37E6" w:rsidP="002D37E6">
      <w:pPr>
        <w:pStyle w:val="ListParagraph"/>
        <w:numPr>
          <w:ilvl w:val="0"/>
          <w:numId w:val="2"/>
        </w:numPr>
      </w:pPr>
      <w:r>
        <w:t>Once you fill in the details of your price table, click “Save Draft” in the upper right.</w:t>
      </w:r>
    </w:p>
    <w:p w:rsidR="002D37E6" w:rsidRDefault="002D37E6" w:rsidP="002D37E6">
      <w:pPr>
        <w:pStyle w:val="ListParagraph"/>
        <w:ind w:left="1080"/>
      </w:pPr>
      <w:r>
        <w:rPr>
          <w:noProof/>
          <w:lang w:bidi="ar-SA"/>
        </w:rPr>
        <w:drawing>
          <wp:inline distT="0" distB="0" distL="0" distR="0">
            <wp:extent cx="2197207" cy="171204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130" cy="171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  <w:ind w:left="1080"/>
      </w:pPr>
    </w:p>
    <w:p w:rsidR="002D37E6" w:rsidRDefault="002D37E6" w:rsidP="002D37E6"/>
    <w:p w:rsidR="002D37E6" w:rsidRDefault="002D37E6" w:rsidP="002D37E6">
      <w:pPr>
        <w:pStyle w:val="ListParagraph"/>
        <w:numPr>
          <w:ilvl w:val="0"/>
          <w:numId w:val="2"/>
        </w:numPr>
      </w:pPr>
      <w:r>
        <w:t>A Preview Box will now appear showing the price table as it will appear on your site.</w:t>
      </w:r>
    </w:p>
    <w:p w:rsidR="002D37E6" w:rsidRDefault="002D37E6" w:rsidP="002D37E6">
      <w:r>
        <w:rPr>
          <w:noProof/>
          <w:lang w:bidi="ar-SA"/>
        </w:rPr>
        <w:drawing>
          <wp:inline distT="0" distB="0" distL="0" distR="0">
            <wp:extent cx="5940048" cy="2239505"/>
            <wp:effectExtent l="19050" t="0" r="3552" b="0"/>
            <wp:docPr id="15" name="Picture 15" descr="C:\Users\owner\Desktop\ezpricetables graphics\price table screen shot 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owner\Desktop\ezpricetables graphics\price table screen shot preview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0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  <w:numPr>
          <w:ilvl w:val="0"/>
          <w:numId w:val="2"/>
        </w:numPr>
      </w:pPr>
      <w:r>
        <w:t>To change templates, pick and choose one from the drop down menu on the right. Click “Save Draft” again to refresh the preview.</w:t>
      </w:r>
    </w:p>
    <w:p w:rsidR="002D37E6" w:rsidRDefault="002D37E6" w:rsidP="002D37E6">
      <w:pPr>
        <w:pStyle w:val="ListParagraph"/>
        <w:ind w:left="1080"/>
      </w:pPr>
      <w:r>
        <w:rPr>
          <w:noProof/>
          <w:lang w:bidi="ar-SA"/>
        </w:rPr>
        <w:drawing>
          <wp:inline distT="0" distB="0" distL="0" distR="0">
            <wp:extent cx="2774315" cy="1650365"/>
            <wp:effectExtent l="19050" t="0" r="698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5" cy="165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  <w:numPr>
          <w:ilvl w:val="0"/>
          <w:numId w:val="2"/>
        </w:numPr>
      </w:pPr>
      <w:r>
        <w:t>Each template comes with their own specific notes and tips so be sure to read these.</w:t>
      </w:r>
    </w:p>
    <w:p w:rsidR="002D37E6" w:rsidRDefault="002D37E6" w:rsidP="002D37E6">
      <w:pPr>
        <w:pStyle w:val="ListParagraph"/>
        <w:ind w:left="1080"/>
      </w:pPr>
      <w:r>
        <w:rPr>
          <w:noProof/>
          <w:lang w:bidi="ar-SA"/>
        </w:rPr>
        <w:drawing>
          <wp:inline distT="0" distB="0" distL="0" distR="0">
            <wp:extent cx="2789555" cy="2324735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32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  <w:ind w:left="1080"/>
      </w:pPr>
    </w:p>
    <w:p w:rsidR="002D37E6" w:rsidRDefault="002D37E6" w:rsidP="002D37E6">
      <w:pPr>
        <w:pStyle w:val="ListParagraph"/>
        <w:ind w:left="1080"/>
      </w:pPr>
    </w:p>
    <w:p w:rsidR="002D37E6" w:rsidRDefault="002D37E6" w:rsidP="002D37E6">
      <w:pPr>
        <w:pStyle w:val="ListParagraph"/>
        <w:numPr>
          <w:ilvl w:val="0"/>
          <w:numId w:val="2"/>
        </w:numPr>
      </w:pPr>
      <w:r>
        <w:lastRenderedPageBreak/>
        <w:t>Once you are happy with your price table, cut/copy the short code provided. It should look like [</w:t>
      </w:r>
      <w:proofErr w:type="spellStart"/>
      <w:r>
        <w:t>price_table</w:t>
      </w:r>
      <w:proofErr w:type="spellEnd"/>
      <w:r>
        <w:t xml:space="preserve"> id= “##”].</w:t>
      </w:r>
    </w:p>
    <w:p w:rsidR="002D37E6" w:rsidRDefault="002D37E6" w:rsidP="002D37E6">
      <w:pPr>
        <w:pStyle w:val="ListParagraph"/>
        <w:ind w:left="1080"/>
      </w:pPr>
      <w:r>
        <w:rPr>
          <w:noProof/>
          <w:lang w:bidi="ar-SA"/>
        </w:rPr>
        <w:drawing>
          <wp:inline distT="0" distB="0" distL="0" distR="0">
            <wp:extent cx="2844165" cy="1627505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65" cy="162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  <w:numPr>
          <w:ilvl w:val="0"/>
          <w:numId w:val="2"/>
        </w:numPr>
      </w:pPr>
      <w:r>
        <w:t>Paste this short code into and page or post to display the price table. And that’s it!</w:t>
      </w:r>
    </w:p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>
      <w:pPr>
        <w:pStyle w:val="Heading1"/>
      </w:pPr>
      <w:bookmarkStart w:id="2" w:name="_Toc321251966"/>
      <w:r>
        <w:lastRenderedPageBreak/>
        <w:t xml:space="preserve">Chapter 3 – Rebranding the </w:t>
      </w:r>
      <w:proofErr w:type="spellStart"/>
      <w:r>
        <w:t>plugin</w:t>
      </w:r>
      <w:bookmarkEnd w:id="2"/>
      <w:proofErr w:type="spellEnd"/>
    </w:p>
    <w:p w:rsidR="002D37E6" w:rsidRDefault="002D37E6" w:rsidP="002D37E6">
      <w:r>
        <w:t xml:space="preserve">Before we begin, you will need to download and install a free program called </w:t>
      </w:r>
      <w:hyperlink r:id="rId23" w:history="1">
        <w:r w:rsidRPr="002D37E6">
          <w:rPr>
            <w:rStyle w:val="Hyperlink"/>
          </w:rPr>
          <w:t>Notepad++</w:t>
        </w:r>
      </w:hyperlink>
      <w:r>
        <w:t>. No programming experience is required, don’t worry.</w:t>
      </w:r>
    </w:p>
    <w:p w:rsidR="002D37E6" w:rsidRDefault="002D37E6" w:rsidP="002D37E6">
      <w:pPr>
        <w:pStyle w:val="ListParagraph"/>
        <w:numPr>
          <w:ilvl w:val="0"/>
          <w:numId w:val="3"/>
        </w:numPr>
      </w:pPr>
      <w:r>
        <w:t xml:space="preserve">Locate the .zip file for the </w:t>
      </w:r>
      <w:proofErr w:type="spellStart"/>
      <w:r>
        <w:t>plugin</w:t>
      </w:r>
      <w:proofErr w:type="spellEnd"/>
      <w:r>
        <w:t>. Right click and unzip the files.</w:t>
      </w:r>
    </w:p>
    <w:p w:rsidR="002D37E6" w:rsidRDefault="002D37E6" w:rsidP="002D37E6">
      <w:pPr>
        <w:pStyle w:val="ListParagraph"/>
      </w:pPr>
      <w:r w:rsidRPr="002D37E6">
        <w:drawing>
          <wp:inline distT="0" distB="0" distL="0" distR="0">
            <wp:extent cx="3409315" cy="1371600"/>
            <wp:effectExtent l="19050" t="0" r="635" b="0"/>
            <wp:docPr id="4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31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3"/>
        </w:numPr>
      </w:pPr>
      <w:r>
        <w:t xml:space="preserve">You will find 2 folders – </w:t>
      </w:r>
      <w:proofErr w:type="spellStart"/>
      <w:r>
        <w:t>pricingtables</w:t>
      </w:r>
      <w:proofErr w:type="spellEnd"/>
      <w:r>
        <w:t xml:space="preserve"> and _</w:t>
      </w:r>
      <w:proofErr w:type="spellStart"/>
      <w:r>
        <w:t>macosx</w:t>
      </w:r>
      <w:proofErr w:type="spellEnd"/>
      <w:r>
        <w:t>. Open the “</w:t>
      </w:r>
      <w:proofErr w:type="spellStart"/>
      <w:r>
        <w:t>pricingtables</w:t>
      </w:r>
      <w:proofErr w:type="spellEnd"/>
      <w:r>
        <w:t>” folder.</w:t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3"/>
        </w:numPr>
      </w:pPr>
      <w:r>
        <w:t>Right click the main.php file and then click “Edit with Notepad++”</w:t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4672965" cy="66611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965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3"/>
        </w:numPr>
      </w:pPr>
      <w:r>
        <w:t xml:space="preserve">You can change any of the green text and put in whatever details you want. You are allowed to change the </w:t>
      </w:r>
      <w:proofErr w:type="spellStart"/>
      <w:r>
        <w:t>Plugin</w:t>
      </w:r>
      <w:proofErr w:type="spellEnd"/>
      <w:r>
        <w:t xml:space="preserve"> Name, the </w:t>
      </w:r>
      <w:proofErr w:type="spellStart"/>
      <w:r>
        <w:t>Plugin</w:t>
      </w:r>
      <w:proofErr w:type="spellEnd"/>
      <w:r>
        <w:t xml:space="preserve"> URI, Description, Author, and Author URI. It’s best to leave the Version and License as is.</w:t>
      </w:r>
    </w:p>
    <w:p w:rsidR="002D37E6" w:rsidRDefault="002D37E6" w:rsidP="002D37E6">
      <w:pPr>
        <w:pStyle w:val="ListParagraph"/>
        <w:rPr>
          <w:b/>
        </w:rPr>
      </w:pPr>
      <w:r>
        <w:rPr>
          <w:b/>
          <w:noProof/>
          <w:lang w:bidi="ar-SA"/>
        </w:rPr>
        <w:drawing>
          <wp:inline distT="0" distB="0" distL="0" distR="0">
            <wp:extent cx="5230495" cy="1635125"/>
            <wp:effectExtent l="19050" t="0" r="825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495" cy="163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Pr="002D37E6" w:rsidRDefault="002D37E6" w:rsidP="002D37E6">
      <w:pPr>
        <w:pStyle w:val="ListParagraph"/>
        <w:rPr>
          <w:b/>
        </w:rPr>
      </w:pPr>
    </w:p>
    <w:p w:rsidR="002D37E6" w:rsidRDefault="002D37E6" w:rsidP="002D37E6">
      <w:pPr>
        <w:pStyle w:val="ListParagraph"/>
        <w:numPr>
          <w:ilvl w:val="0"/>
          <w:numId w:val="3"/>
        </w:numPr>
      </w:pPr>
      <w:proofErr w:type="gramStart"/>
      <w:r>
        <w:t>Click save</w:t>
      </w:r>
      <w:proofErr w:type="gramEnd"/>
      <w:r>
        <w:t>.</w:t>
      </w:r>
    </w:p>
    <w:p w:rsidR="002D37E6" w:rsidRDefault="002D37E6" w:rsidP="002D37E6"/>
    <w:p w:rsidR="002D37E6" w:rsidRDefault="002D37E6" w:rsidP="002D37E6"/>
    <w:p w:rsidR="002D37E6" w:rsidRDefault="002D37E6" w:rsidP="002D37E6"/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3"/>
        </w:numPr>
      </w:pPr>
      <w:r>
        <w:lastRenderedPageBreak/>
        <w:t xml:space="preserve">Now compress the two folders into a .zip file. Highlight the two folders, right click, and click “compress to archive”. </w:t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4417060" cy="2673350"/>
            <wp:effectExtent l="1905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060" cy="267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3"/>
        </w:numPr>
      </w:pPr>
      <w:r>
        <w:t xml:space="preserve">Rename the </w:t>
      </w:r>
      <w:proofErr w:type="spellStart"/>
      <w:r>
        <w:t>plugin</w:t>
      </w:r>
      <w:proofErr w:type="spellEnd"/>
      <w:r>
        <w:t xml:space="preserve"> and make sure it is compressed to a .zip file. Click OK.</w:t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3944620" cy="373507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620" cy="373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3"/>
        </w:numPr>
      </w:pPr>
      <w:r>
        <w:lastRenderedPageBreak/>
        <w:t xml:space="preserve">Now login to your </w:t>
      </w:r>
      <w:proofErr w:type="spellStart"/>
      <w:r>
        <w:t>Wordpress</w:t>
      </w:r>
      <w:proofErr w:type="spellEnd"/>
      <w:r>
        <w:t xml:space="preserve"> dashboard and install the </w:t>
      </w:r>
      <w:proofErr w:type="spellStart"/>
      <w:r>
        <w:t>plugin</w:t>
      </w:r>
      <w:proofErr w:type="spellEnd"/>
      <w:r>
        <w:t xml:space="preserve"> as you normally would. </w:t>
      </w:r>
    </w:p>
    <w:p w:rsidR="002D37E6" w:rsidRDefault="002D37E6" w:rsidP="002D37E6">
      <w:pPr>
        <w:pStyle w:val="ListParagraph"/>
      </w:pPr>
    </w:p>
    <w:p w:rsidR="002D37E6" w:rsidRDefault="002D37E6" w:rsidP="002D37E6">
      <w:pPr>
        <w:pStyle w:val="ListParagraph"/>
        <w:numPr>
          <w:ilvl w:val="0"/>
          <w:numId w:val="3"/>
        </w:numPr>
      </w:pPr>
      <w:r>
        <w:t xml:space="preserve">Take a look at your </w:t>
      </w:r>
      <w:proofErr w:type="spellStart"/>
      <w:r>
        <w:t>plugin</w:t>
      </w:r>
      <w:proofErr w:type="spellEnd"/>
      <w:r>
        <w:t xml:space="preserve"> menu. It should now reflect the changes you made in the .</w:t>
      </w:r>
      <w:proofErr w:type="spellStart"/>
      <w:r>
        <w:t>php</w:t>
      </w:r>
      <w:proofErr w:type="spellEnd"/>
      <w:r>
        <w:t xml:space="preserve"> file.</w:t>
      </w:r>
    </w:p>
    <w:p w:rsidR="002D37E6" w:rsidRDefault="002D37E6" w:rsidP="002D37E6">
      <w:pPr>
        <w:pStyle w:val="ListParagraph"/>
        <w:ind w:left="270"/>
      </w:pPr>
      <w:r>
        <w:rPr>
          <w:noProof/>
          <w:lang w:bidi="ar-SA"/>
        </w:rPr>
        <w:drawing>
          <wp:inline distT="0" distB="0" distL="0" distR="0">
            <wp:extent cx="5668828" cy="418455"/>
            <wp:effectExtent l="19050" t="0" r="8072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350" cy="41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E6" w:rsidRDefault="002D37E6" w:rsidP="002D37E6"/>
    <w:sectPr w:rsidR="002D37E6" w:rsidSect="00A92610">
      <w:headerReference w:type="even" r:id="rId30"/>
      <w:headerReference w:type="default" r:id="rId31"/>
      <w:footerReference w:type="default" r:id="rId32"/>
      <w:headerReference w:type="first" r:id="rId33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2FD" w:rsidRDefault="007472FD" w:rsidP="00A92610">
      <w:pPr>
        <w:spacing w:after="0" w:line="240" w:lineRule="auto"/>
      </w:pPr>
      <w:r>
        <w:separator/>
      </w:r>
    </w:p>
  </w:endnote>
  <w:endnote w:type="continuationSeparator" w:id="0">
    <w:p w:rsidR="007472FD" w:rsidRDefault="007472FD" w:rsidP="00A92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74414"/>
      <w:docPartObj>
        <w:docPartGallery w:val="Page Numbers (Bottom of Page)"/>
        <w:docPartUnique/>
      </w:docPartObj>
    </w:sdtPr>
    <w:sdtContent>
      <w:p w:rsidR="002D37E6" w:rsidRDefault="002D37E6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92610" w:rsidRDefault="00A926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2FD" w:rsidRDefault="007472FD" w:rsidP="00A92610">
      <w:pPr>
        <w:spacing w:after="0" w:line="240" w:lineRule="auto"/>
      </w:pPr>
      <w:r>
        <w:separator/>
      </w:r>
    </w:p>
  </w:footnote>
  <w:footnote w:type="continuationSeparator" w:id="0">
    <w:p w:rsidR="007472FD" w:rsidRDefault="007472FD" w:rsidP="00A92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10" w:rsidRDefault="00A926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10" w:rsidRDefault="00A9261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10" w:rsidRDefault="00A926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5754"/>
    <w:multiLevelType w:val="hybridMultilevel"/>
    <w:tmpl w:val="5C767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E1844"/>
    <w:multiLevelType w:val="hybridMultilevel"/>
    <w:tmpl w:val="6C626BEE"/>
    <w:lvl w:ilvl="0" w:tplc="9E849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3E43B3"/>
    <w:multiLevelType w:val="hybridMultilevel"/>
    <w:tmpl w:val="C7524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92610"/>
    <w:rsid w:val="0000268E"/>
    <w:rsid w:val="002D37E6"/>
    <w:rsid w:val="007472FD"/>
    <w:rsid w:val="00A11322"/>
    <w:rsid w:val="00A1775B"/>
    <w:rsid w:val="00A92610"/>
    <w:rsid w:val="00DB187C"/>
    <w:rsid w:val="00EE1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75B"/>
  </w:style>
  <w:style w:type="paragraph" w:styleId="Heading1">
    <w:name w:val="heading 1"/>
    <w:basedOn w:val="Normal"/>
    <w:next w:val="Normal"/>
    <w:link w:val="Heading1Char"/>
    <w:uiPriority w:val="9"/>
    <w:qFormat/>
    <w:rsid w:val="00A1775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75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75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75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75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775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775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775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775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Normal"/>
    <w:rsid w:val="00EE1E73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6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9261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92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2610"/>
  </w:style>
  <w:style w:type="paragraph" w:styleId="Footer">
    <w:name w:val="footer"/>
    <w:basedOn w:val="Normal"/>
    <w:link w:val="FooterChar"/>
    <w:uiPriority w:val="99"/>
    <w:unhideWhenUsed/>
    <w:rsid w:val="00A92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10"/>
  </w:style>
  <w:style w:type="character" w:customStyle="1" w:styleId="Heading1Char">
    <w:name w:val="Heading 1 Char"/>
    <w:basedOn w:val="DefaultParagraphFont"/>
    <w:link w:val="Heading1"/>
    <w:uiPriority w:val="9"/>
    <w:rsid w:val="00A1775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75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1775B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75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75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775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775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775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775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A1775B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1775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75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775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1775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A1775B"/>
    <w:rPr>
      <w:b/>
      <w:bCs/>
    </w:rPr>
  </w:style>
  <w:style w:type="character" w:styleId="Emphasis">
    <w:name w:val="Emphasis"/>
    <w:uiPriority w:val="20"/>
    <w:qFormat/>
    <w:rsid w:val="00A1775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A1775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1775B"/>
  </w:style>
  <w:style w:type="paragraph" w:styleId="ListParagraph">
    <w:name w:val="List Paragraph"/>
    <w:basedOn w:val="Normal"/>
    <w:uiPriority w:val="34"/>
    <w:qFormat/>
    <w:rsid w:val="00A1775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1775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1775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775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775B"/>
    <w:rPr>
      <w:b/>
      <w:bCs/>
      <w:i/>
      <w:iCs/>
    </w:rPr>
  </w:style>
  <w:style w:type="character" w:styleId="SubtleEmphasis">
    <w:name w:val="Subtle Emphasis"/>
    <w:uiPriority w:val="19"/>
    <w:qFormat/>
    <w:rsid w:val="00A1775B"/>
    <w:rPr>
      <w:i/>
      <w:iCs/>
    </w:rPr>
  </w:style>
  <w:style w:type="character" w:styleId="IntenseEmphasis">
    <w:name w:val="Intense Emphasis"/>
    <w:uiPriority w:val="21"/>
    <w:qFormat/>
    <w:rsid w:val="00A1775B"/>
    <w:rPr>
      <w:b/>
      <w:bCs/>
    </w:rPr>
  </w:style>
  <w:style w:type="character" w:styleId="SubtleReference">
    <w:name w:val="Subtle Reference"/>
    <w:uiPriority w:val="31"/>
    <w:qFormat/>
    <w:rsid w:val="00A1775B"/>
    <w:rPr>
      <w:smallCaps/>
    </w:rPr>
  </w:style>
  <w:style w:type="character" w:styleId="IntenseReference">
    <w:name w:val="Intense Reference"/>
    <w:uiPriority w:val="32"/>
    <w:qFormat/>
    <w:rsid w:val="00A1775B"/>
    <w:rPr>
      <w:smallCaps/>
      <w:spacing w:val="5"/>
      <w:u w:val="single"/>
    </w:rPr>
  </w:style>
  <w:style w:type="character" w:styleId="BookTitle">
    <w:name w:val="Book Title"/>
    <w:uiPriority w:val="33"/>
    <w:qFormat/>
    <w:rsid w:val="00A1775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775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2D37E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2D37E6"/>
    <w:pPr>
      <w:spacing w:after="100"/>
      <w:ind w:left="220"/>
    </w:pPr>
    <w:rPr>
      <w:lang w:bidi="ar-S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2D37E6"/>
    <w:pPr>
      <w:spacing w:after="100"/>
      <w:ind w:left="440"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://notepad-plus-plus.org/" TargetMode="External"/><Relationship Id="rId28" Type="http://schemas.openxmlformats.org/officeDocument/2006/relationships/image" Target="media/image19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support@ezpricetables.com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header" Target="header1.xml"/><Relationship Id="rId35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5395C"/>
    <w:rsid w:val="0015395C"/>
    <w:rsid w:val="00D73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1F269BD60C4A20A1519ED7B476F895">
    <w:name w:val="BE1F269BD60C4A20A1519ED7B476F895"/>
    <w:rsid w:val="0015395C"/>
  </w:style>
  <w:style w:type="paragraph" w:customStyle="1" w:styleId="798F951D9B1041989A8C6A4898000EEB">
    <w:name w:val="798F951D9B1041989A8C6A4898000EEB"/>
    <w:rsid w:val="0015395C"/>
  </w:style>
  <w:style w:type="paragraph" w:customStyle="1" w:styleId="DCC5C6488DF34AE7A7970539ED0DD240">
    <w:name w:val="DCC5C6488DF34AE7A7970539ED0DD240"/>
    <w:rsid w:val="0015395C"/>
  </w:style>
  <w:style w:type="paragraph" w:customStyle="1" w:styleId="8C34E690015D4C739A3B3CD1E6A0F8D4">
    <w:name w:val="8C34E690015D4C739A3B3CD1E6A0F8D4"/>
    <w:rsid w:val="0015395C"/>
  </w:style>
  <w:style w:type="paragraph" w:customStyle="1" w:styleId="B22CDAB211DE4BC1B4AF4409C07C6CB4">
    <w:name w:val="B22CDAB211DE4BC1B4AF4409C07C6CB4"/>
    <w:rsid w:val="0015395C"/>
  </w:style>
  <w:style w:type="paragraph" w:customStyle="1" w:styleId="9CDC28466027459E8E6F5DEB28F81A08">
    <w:name w:val="9CDC28466027459E8E6F5DEB28F81A08"/>
    <w:rsid w:val="0015395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C0E42-1337-4B35-BDCD-C699387C5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2012-04-04T01:34:00Z</cp:lastPrinted>
  <dcterms:created xsi:type="dcterms:W3CDTF">2012-04-03T14:35:00Z</dcterms:created>
  <dcterms:modified xsi:type="dcterms:W3CDTF">2012-04-04T01:34:00Z</dcterms:modified>
</cp:coreProperties>
</file>